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4CBAF" w14:textId="77777777" w:rsidR="00B76B6A" w:rsidRPr="002221E5" w:rsidRDefault="00B76B6A" w:rsidP="00B76B6A">
      <w:pPr>
        <w:rPr>
          <w:b/>
          <w:bCs/>
        </w:rPr>
      </w:pPr>
    </w:p>
    <w:p w14:paraId="6EBC30E0" w14:textId="171B44F3" w:rsidR="00B76B6A" w:rsidRPr="002221E5" w:rsidRDefault="00B76B6A" w:rsidP="00B76B6A">
      <w:pPr>
        <w:rPr>
          <w:b/>
          <w:bCs/>
        </w:rPr>
      </w:pPr>
      <w:r w:rsidRPr="002221E5">
        <w:rPr>
          <w:b/>
          <w:bCs/>
        </w:rPr>
        <w:t>For Immediate Release</w:t>
      </w:r>
    </w:p>
    <w:p w14:paraId="11FF86D6" w14:textId="24F6BCFC" w:rsidR="00B76B6A" w:rsidRPr="002221E5" w:rsidRDefault="00B76B6A" w:rsidP="002221E5">
      <w:pPr>
        <w:spacing w:after="0"/>
        <w:jc w:val="center"/>
        <w:rPr>
          <w:b/>
          <w:bCs/>
          <w:sz w:val="28"/>
          <w:szCs w:val="28"/>
        </w:rPr>
      </w:pPr>
      <w:r w:rsidRPr="002221E5">
        <w:rPr>
          <w:b/>
          <w:bCs/>
          <w:sz w:val="28"/>
          <w:szCs w:val="28"/>
        </w:rPr>
        <w:t>Hospice of Marion County Foundation Names Rochelle Kelly Wristen as Executive Director</w:t>
      </w:r>
    </w:p>
    <w:p w14:paraId="6613BC08" w14:textId="77777777" w:rsidR="00CA3FC4" w:rsidRDefault="00CA3FC4" w:rsidP="00B76B6A">
      <w:pPr>
        <w:rPr>
          <w:b/>
          <w:bCs/>
        </w:rPr>
      </w:pPr>
    </w:p>
    <w:p w14:paraId="12E4716C" w14:textId="4B35B2A8" w:rsidR="00B76B6A" w:rsidRPr="002221E5" w:rsidRDefault="00B76B6A" w:rsidP="00B76B6A">
      <w:r w:rsidRPr="002221E5">
        <w:rPr>
          <w:b/>
          <w:bCs/>
        </w:rPr>
        <w:t>Ocala, Fla.</w:t>
      </w:r>
      <w:r w:rsidRPr="002221E5">
        <w:t xml:space="preserve"> (April 28, 2026) — Hospice of Marion County Foundation, the philanthropic arm of Empath Hospice of Marion County, has named Rochelle Kelly Wristen as its new Executive Director.</w:t>
      </w:r>
    </w:p>
    <w:p w14:paraId="2218A08E" w14:textId="04777E8C" w:rsidR="007C579D" w:rsidRPr="007C579D" w:rsidRDefault="007C579D" w:rsidP="007C579D">
      <w:r w:rsidRPr="007C579D">
        <w:t xml:space="preserve">Wristen most recently served in senior hospice leadership roles with Compassus </w:t>
      </w:r>
      <w:r w:rsidR="00804A99">
        <w:t xml:space="preserve">Hospice, </w:t>
      </w:r>
      <w:r w:rsidRPr="007C579D">
        <w:t>Gentiva Hospice</w:t>
      </w:r>
      <w:r w:rsidR="00804A99">
        <w:t xml:space="preserve"> and CenterCare Hospice</w:t>
      </w:r>
      <w:r w:rsidRPr="007C579D">
        <w:t xml:space="preserve"> of Colorado. She has also held senior philanthropy, marketing, and community engagement roles with organizations including </w:t>
      </w:r>
      <w:r w:rsidR="009D2115">
        <w:t xml:space="preserve">El Pueblo Boys and Girls Ranch, </w:t>
      </w:r>
      <w:r w:rsidRPr="007C579D">
        <w:t>St. Mary</w:t>
      </w:r>
      <w:r w:rsidRPr="007C579D">
        <w:noBreakHyphen/>
        <w:t>Corwin Hospital and Special Olympics.</w:t>
      </w:r>
    </w:p>
    <w:p w14:paraId="0C716E78" w14:textId="6010B6C1" w:rsidR="00B76B6A" w:rsidRPr="002221E5" w:rsidRDefault="00B76B6A" w:rsidP="00B76B6A">
      <w:r w:rsidRPr="002221E5">
        <w:t>In her new role, Wristen will lead the Foundation’s philanthropic strategy in support of Hospice of Marion County’s mission to provide compassionate, not-for-profit hospice care, grief support, dementia education, and veteran services throughout Ocala and Marion County.</w:t>
      </w:r>
    </w:p>
    <w:p w14:paraId="76A7B6D3" w14:textId="77777777" w:rsidR="00B76B6A" w:rsidRPr="002221E5" w:rsidRDefault="00B76B6A" w:rsidP="00B76B6A">
      <w:r w:rsidRPr="002221E5">
        <w:t>“I am honored to join Hospice of Marion County Foundation and to support an organization that has served this community with compassion for more than 40 years,” said Wristen. “I look forward to partnering with donors, volunteers, and community leaders to expand support for patients and families when they need it most.”</w:t>
      </w:r>
    </w:p>
    <w:p w14:paraId="35E3AF3B" w14:textId="1D926569" w:rsidR="00841D09" w:rsidRDefault="00841D09" w:rsidP="00841D09">
      <w:r w:rsidRPr="00841D09">
        <w:t>Hospice of Marion County Foundation is one of four foundations united under the leadership of Deborah Johnson</w:t>
      </w:r>
      <w:r w:rsidR="002A1DF9">
        <w:t>, CFRE</w:t>
      </w:r>
      <w:r w:rsidR="008B1D3C">
        <w:t>,</w:t>
      </w:r>
      <w:r w:rsidR="008B1D3C" w:rsidRPr="008B1D3C">
        <w:t xml:space="preserve"> </w:t>
      </w:r>
      <w:r w:rsidR="008B1D3C" w:rsidRPr="002221E5">
        <w:t>Chief Philanthropy and Communications Officer for Empath Health</w:t>
      </w:r>
      <w:r w:rsidRPr="00841D09">
        <w:t>.</w:t>
      </w:r>
      <w:r w:rsidR="000D5194">
        <w:t xml:space="preserve"> Those foundations are </w:t>
      </w:r>
      <w:r w:rsidR="00F866C6">
        <w:t xml:space="preserve">Hospice of Marion County Foundation, Suncoast Hospice Foundation, Tidewell Foundation, and Trustbridge </w:t>
      </w:r>
      <w:r w:rsidR="00C47CB8">
        <w:t>Foundation.</w:t>
      </w:r>
      <w:r w:rsidRPr="00841D09">
        <w:t xml:space="preserve"> While each </w:t>
      </w:r>
      <w:r w:rsidR="00524B43">
        <w:t xml:space="preserve">of the four </w:t>
      </w:r>
      <w:r w:rsidRPr="00841D09">
        <w:t>foundation</w:t>
      </w:r>
      <w:r w:rsidR="00524B43">
        <w:t>s</w:t>
      </w:r>
      <w:r w:rsidRPr="00841D09">
        <w:t xml:space="preserve"> maintains its distinct identity and local focus, the unified structure provides a shared vision that strengthens philanthropic strategy, supports collaboration, and e</w:t>
      </w:r>
      <w:r w:rsidR="00C47CB8">
        <w:t>xtend</w:t>
      </w:r>
      <w:r w:rsidRPr="00841D09">
        <w:t>s Empath</w:t>
      </w:r>
      <w:r w:rsidR="00EA1D67">
        <w:t xml:space="preserve">’s </w:t>
      </w:r>
      <w:r w:rsidRPr="00841D09">
        <w:t>mission-driven impact</w:t>
      </w:r>
      <w:r w:rsidR="000D5194">
        <w:t xml:space="preserve"> across the state of Florida</w:t>
      </w:r>
      <w:r w:rsidRPr="00841D09">
        <w:t>.</w:t>
      </w:r>
    </w:p>
    <w:p w14:paraId="2B899425" w14:textId="77777777" w:rsidR="0089353A" w:rsidRPr="0089353A" w:rsidRDefault="008B1D3C" w:rsidP="0089353A">
      <w:r w:rsidRPr="002A1DF9">
        <w:t>Deborah Johnson welcomed Wristen to the role.</w:t>
      </w:r>
      <w:r w:rsidR="0090514F" w:rsidRPr="002A1DF9">
        <w:t xml:space="preserve"> </w:t>
      </w:r>
      <w:r w:rsidR="0089353A" w:rsidRPr="0089353A">
        <w:t>“Rochelle brings a deep sense of purpose to this work, grounded in both hospice experience and a lifelong commitment to philanthropy and community,” said Johnson. “She understands that behind every gift and every partnership is a person or family in need, and that perspective is essential to advancing Hospice of Marion County’s mission.”</w:t>
      </w:r>
    </w:p>
    <w:p w14:paraId="23D15079" w14:textId="58052216" w:rsidR="00F21A96" w:rsidRPr="00F21A96" w:rsidRDefault="00F21A96" w:rsidP="00F21A96"/>
    <w:p w14:paraId="27AF1F06" w14:textId="3008F40C" w:rsidR="009F5FD7" w:rsidRPr="009F5FD7" w:rsidRDefault="009F5FD7" w:rsidP="009F5FD7"/>
    <w:p w14:paraId="13E8A4E2" w14:textId="69D59525" w:rsidR="00B76B6A" w:rsidRPr="002221E5" w:rsidRDefault="00B76B6A" w:rsidP="00B76B6A">
      <w:r w:rsidRPr="002221E5">
        <w:t>Founded in 1983, Hospice of Marion County is a not-for-profit organization and a member of Empath Health, providing expert end-of-life care to patients and families wherever they call home. The Hospice of Marion County Foundation helps ensure access to essential hospice and supportive services through charitable giving and community partnerships.</w:t>
      </w:r>
    </w:p>
    <w:p w14:paraId="4113084B" w14:textId="77777777" w:rsidR="002221E5" w:rsidRPr="002221E5" w:rsidRDefault="002221E5" w:rsidP="002221E5">
      <w:pPr>
        <w:rPr>
          <w:rFonts w:cs="Arial"/>
          <w:b/>
          <w:bCs/>
        </w:rPr>
      </w:pPr>
    </w:p>
    <w:p w14:paraId="067F0672" w14:textId="461E4D64" w:rsidR="002221E5" w:rsidRPr="002221E5" w:rsidRDefault="002221E5" w:rsidP="002221E5">
      <w:pPr>
        <w:rPr>
          <w:rFonts w:cs="Arial"/>
          <w:b/>
          <w:bCs/>
        </w:rPr>
      </w:pPr>
      <w:r w:rsidRPr="002221E5">
        <w:rPr>
          <w:rFonts w:cs="Arial"/>
          <w:b/>
          <w:bCs/>
        </w:rPr>
        <w:t>About Empath Health</w:t>
      </w:r>
    </w:p>
    <w:p w14:paraId="5226F5D7" w14:textId="7DDA4CA1" w:rsidR="002221E5" w:rsidRPr="002221E5" w:rsidRDefault="002221E5" w:rsidP="002221E5">
      <w:pPr>
        <w:rPr>
          <w:rFonts w:cs="Arial"/>
        </w:rPr>
      </w:pPr>
      <w:r w:rsidRPr="002221E5">
        <w:rPr>
          <w:rFonts w:cs="Arial"/>
        </w:rPr>
        <w:t>Empath Health is a pioneering not-for-profit health network redefining healthcare through Full Life Care, supporting chronic, post-acute, end-of-life, and grief care needs across Florida and beyond. Its full spectrum of services includes home health, palliative care, all-inclusive elder care (PACE), geriatric primary care, dementia education and care, HIV/STI prevention, grief support, and compassionate hospice care through seven programs: Empath Hospice, Hospice of Marion County, Suncoast Hospice, Suncoast Hospice of Hillsborough, Tidewell Hospice, and Trustbridge Hospice (Hospice by the Sea and Hospice of Palm Beach County). With decades of trusted service and deep community roots, Empath Health reaches more than 100,000 lives each year and serves one in five hospice patients statewide. For more information, visit EmpathHealth.org.</w:t>
      </w:r>
    </w:p>
    <w:p w14:paraId="6F861921" w14:textId="77777777" w:rsidR="002221E5" w:rsidRPr="002221E5" w:rsidRDefault="002221E5" w:rsidP="00B76B6A"/>
    <w:p w14:paraId="24CE735B" w14:textId="77777777" w:rsidR="00273DEB" w:rsidRPr="002221E5" w:rsidRDefault="00273DEB"/>
    <w:sectPr w:rsidR="00273DEB" w:rsidRPr="002221E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C60D3" w14:textId="77777777" w:rsidR="00D3327A" w:rsidRDefault="00D3327A" w:rsidP="00B76B6A">
      <w:pPr>
        <w:spacing w:after="0" w:line="240" w:lineRule="auto"/>
      </w:pPr>
      <w:r>
        <w:separator/>
      </w:r>
    </w:p>
  </w:endnote>
  <w:endnote w:type="continuationSeparator" w:id="0">
    <w:p w14:paraId="6404142A" w14:textId="77777777" w:rsidR="00D3327A" w:rsidRDefault="00D3327A" w:rsidP="00B76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FF3D9" w14:textId="77777777" w:rsidR="00D3327A" w:rsidRDefault="00D3327A" w:rsidP="00B76B6A">
      <w:pPr>
        <w:spacing w:after="0" w:line="240" w:lineRule="auto"/>
      </w:pPr>
      <w:r>
        <w:separator/>
      </w:r>
    </w:p>
  </w:footnote>
  <w:footnote w:type="continuationSeparator" w:id="0">
    <w:p w14:paraId="39A7C21E" w14:textId="77777777" w:rsidR="00D3327A" w:rsidRDefault="00D3327A" w:rsidP="00B76B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2A4DA" w14:textId="3B6B8139" w:rsidR="00B76B6A" w:rsidRDefault="00B76B6A">
    <w:pPr>
      <w:pStyle w:val="Header"/>
    </w:pPr>
    <w:r>
      <w:rPr>
        <w:noProof/>
      </w:rPr>
      <w:drawing>
        <wp:inline distT="0" distB="0" distL="0" distR="0" wp14:anchorId="26492CCB" wp14:editId="70DD84AA">
          <wp:extent cx="1260764" cy="533400"/>
          <wp:effectExtent l="0" t="0" r="0" b="0"/>
          <wp:docPr id="1344867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867693" name="Picture 1344867693"/>
                  <pic:cNvPicPr/>
                </pic:nvPicPr>
                <pic:blipFill>
                  <a:blip r:embed="rId1">
                    <a:extLst>
                      <a:ext uri="{28A0092B-C50C-407E-A947-70E740481C1C}">
                        <a14:useLocalDpi xmlns:a14="http://schemas.microsoft.com/office/drawing/2010/main" val="0"/>
                      </a:ext>
                    </a:extLst>
                  </a:blip>
                  <a:stretch>
                    <a:fillRect/>
                  </a:stretch>
                </pic:blipFill>
                <pic:spPr>
                  <a:xfrm>
                    <a:off x="0" y="0"/>
                    <a:ext cx="1269785" cy="53721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B6A"/>
    <w:rsid w:val="00064D65"/>
    <w:rsid w:val="000C5F7E"/>
    <w:rsid w:val="000D5194"/>
    <w:rsid w:val="00136E1A"/>
    <w:rsid w:val="001C228F"/>
    <w:rsid w:val="001D5091"/>
    <w:rsid w:val="001E1B1B"/>
    <w:rsid w:val="002221E5"/>
    <w:rsid w:val="00273DEB"/>
    <w:rsid w:val="002A1DF9"/>
    <w:rsid w:val="00330F3F"/>
    <w:rsid w:val="00360419"/>
    <w:rsid w:val="003663D4"/>
    <w:rsid w:val="00441812"/>
    <w:rsid w:val="00524B43"/>
    <w:rsid w:val="00545F62"/>
    <w:rsid w:val="006865BC"/>
    <w:rsid w:val="0072274A"/>
    <w:rsid w:val="007C579D"/>
    <w:rsid w:val="00804A99"/>
    <w:rsid w:val="00841D09"/>
    <w:rsid w:val="00882D1C"/>
    <w:rsid w:val="0089353A"/>
    <w:rsid w:val="008B1D3C"/>
    <w:rsid w:val="0090514F"/>
    <w:rsid w:val="00923545"/>
    <w:rsid w:val="00947FC1"/>
    <w:rsid w:val="009D2115"/>
    <w:rsid w:val="009F5FD7"/>
    <w:rsid w:val="00B76B6A"/>
    <w:rsid w:val="00C1181F"/>
    <w:rsid w:val="00C47CB8"/>
    <w:rsid w:val="00CA3FC4"/>
    <w:rsid w:val="00D3327A"/>
    <w:rsid w:val="00D60F03"/>
    <w:rsid w:val="00E91B3D"/>
    <w:rsid w:val="00EA1D67"/>
    <w:rsid w:val="00F21A96"/>
    <w:rsid w:val="00F86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75F89"/>
  <w15:chartTrackingRefBased/>
  <w15:docId w15:val="{9E49203B-970C-4662-9CF7-AC299A254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B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6B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6B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6B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6B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6B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B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B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B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athHeader">
    <w:name w:val="Empath Header"/>
    <w:basedOn w:val="Normal"/>
    <w:link w:val="EmpathHeaderChar"/>
    <w:qFormat/>
    <w:rsid w:val="00947FC1"/>
    <w:rPr>
      <w:rFonts w:ascii="Poppins" w:hAnsi="Poppins"/>
      <w:color w:val="3D1955"/>
    </w:rPr>
  </w:style>
  <w:style w:type="character" w:customStyle="1" w:styleId="EmpathHeaderChar">
    <w:name w:val="Empath Header Char"/>
    <w:basedOn w:val="DefaultParagraphFont"/>
    <w:link w:val="EmpathHeader"/>
    <w:rsid w:val="00947FC1"/>
    <w:rPr>
      <w:rFonts w:ascii="Poppins" w:hAnsi="Poppins"/>
      <w:color w:val="3D1955"/>
    </w:rPr>
  </w:style>
  <w:style w:type="paragraph" w:customStyle="1" w:styleId="EmpathSubHead">
    <w:name w:val="Empath Sub Head"/>
    <w:basedOn w:val="Normal"/>
    <w:link w:val="EmpathSubHeadChar"/>
    <w:qFormat/>
    <w:rsid w:val="00947FC1"/>
    <w:rPr>
      <w:rFonts w:ascii="Poppins" w:hAnsi="Poppins"/>
      <w:b/>
      <w:color w:val="CD5599"/>
    </w:rPr>
  </w:style>
  <w:style w:type="character" w:customStyle="1" w:styleId="EmpathSubHeadChar">
    <w:name w:val="Empath Sub Head Char"/>
    <w:basedOn w:val="DefaultParagraphFont"/>
    <w:link w:val="EmpathSubHead"/>
    <w:rsid w:val="00947FC1"/>
    <w:rPr>
      <w:rFonts w:ascii="Poppins" w:hAnsi="Poppins"/>
      <w:b/>
      <w:color w:val="CD5599"/>
    </w:rPr>
  </w:style>
  <w:style w:type="character" w:customStyle="1" w:styleId="Heading1Char">
    <w:name w:val="Heading 1 Char"/>
    <w:basedOn w:val="DefaultParagraphFont"/>
    <w:link w:val="Heading1"/>
    <w:uiPriority w:val="9"/>
    <w:rsid w:val="00B76B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6B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6B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6B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6B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6B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B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B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B6A"/>
    <w:rPr>
      <w:rFonts w:eastAsiaTheme="majorEastAsia" w:cstheme="majorBidi"/>
      <w:color w:val="272727" w:themeColor="text1" w:themeTint="D8"/>
    </w:rPr>
  </w:style>
  <w:style w:type="paragraph" w:styleId="Title">
    <w:name w:val="Title"/>
    <w:basedOn w:val="Normal"/>
    <w:next w:val="Normal"/>
    <w:link w:val="TitleChar"/>
    <w:uiPriority w:val="10"/>
    <w:qFormat/>
    <w:rsid w:val="00B76B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B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B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B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B6A"/>
    <w:pPr>
      <w:spacing w:before="160"/>
      <w:jc w:val="center"/>
    </w:pPr>
    <w:rPr>
      <w:i/>
      <w:iCs/>
      <w:color w:val="404040" w:themeColor="text1" w:themeTint="BF"/>
    </w:rPr>
  </w:style>
  <w:style w:type="character" w:customStyle="1" w:styleId="QuoteChar">
    <w:name w:val="Quote Char"/>
    <w:basedOn w:val="DefaultParagraphFont"/>
    <w:link w:val="Quote"/>
    <w:uiPriority w:val="29"/>
    <w:rsid w:val="00B76B6A"/>
    <w:rPr>
      <w:i/>
      <w:iCs/>
      <w:color w:val="404040" w:themeColor="text1" w:themeTint="BF"/>
    </w:rPr>
  </w:style>
  <w:style w:type="paragraph" w:styleId="ListParagraph">
    <w:name w:val="List Paragraph"/>
    <w:basedOn w:val="Normal"/>
    <w:uiPriority w:val="34"/>
    <w:qFormat/>
    <w:rsid w:val="00B76B6A"/>
    <w:pPr>
      <w:ind w:left="720"/>
      <w:contextualSpacing/>
    </w:pPr>
  </w:style>
  <w:style w:type="character" w:styleId="IntenseEmphasis">
    <w:name w:val="Intense Emphasis"/>
    <w:basedOn w:val="DefaultParagraphFont"/>
    <w:uiPriority w:val="21"/>
    <w:qFormat/>
    <w:rsid w:val="00B76B6A"/>
    <w:rPr>
      <w:i/>
      <w:iCs/>
      <w:color w:val="0F4761" w:themeColor="accent1" w:themeShade="BF"/>
    </w:rPr>
  </w:style>
  <w:style w:type="paragraph" w:styleId="IntenseQuote">
    <w:name w:val="Intense Quote"/>
    <w:basedOn w:val="Normal"/>
    <w:next w:val="Normal"/>
    <w:link w:val="IntenseQuoteChar"/>
    <w:uiPriority w:val="30"/>
    <w:qFormat/>
    <w:rsid w:val="00B76B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6B6A"/>
    <w:rPr>
      <w:i/>
      <w:iCs/>
      <w:color w:val="0F4761" w:themeColor="accent1" w:themeShade="BF"/>
    </w:rPr>
  </w:style>
  <w:style w:type="character" w:styleId="IntenseReference">
    <w:name w:val="Intense Reference"/>
    <w:basedOn w:val="DefaultParagraphFont"/>
    <w:uiPriority w:val="32"/>
    <w:qFormat/>
    <w:rsid w:val="00B76B6A"/>
    <w:rPr>
      <w:b/>
      <w:bCs/>
      <w:smallCaps/>
      <w:color w:val="0F4761" w:themeColor="accent1" w:themeShade="BF"/>
      <w:spacing w:val="5"/>
    </w:rPr>
  </w:style>
  <w:style w:type="paragraph" w:styleId="Header">
    <w:name w:val="header"/>
    <w:basedOn w:val="Normal"/>
    <w:link w:val="HeaderChar"/>
    <w:uiPriority w:val="99"/>
    <w:unhideWhenUsed/>
    <w:rsid w:val="00B76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B6A"/>
  </w:style>
  <w:style w:type="paragraph" w:styleId="Footer">
    <w:name w:val="footer"/>
    <w:basedOn w:val="Normal"/>
    <w:link w:val="FooterChar"/>
    <w:uiPriority w:val="99"/>
    <w:unhideWhenUsed/>
    <w:rsid w:val="00B76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B6A"/>
  </w:style>
  <w:style w:type="paragraph" w:styleId="NormalWeb">
    <w:name w:val="Normal (Web)"/>
    <w:basedOn w:val="Normal"/>
    <w:uiPriority w:val="99"/>
    <w:semiHidden/>
    <w:unhideWhenUsed/>
    <w:rsid w:val="009F5FD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Watts</dc:creator>
  <cp:keywords/>
  <dc:description/>
  <cp:lastModifiedBy>Abby Watts</cp:lastModifiedBy>
  <cp:revision>23</cp:revision>
  <dcterms:created xsi:type="dcterms:W3CDTF">2026-04-27T16:10:00Z</dcterms:created>
  <dcterms:modified xsi:type="dcterms:W3CDTF">2026-04-28T14:40:00Z</dcterms:modified>
</cp:coreProperties>
</file>